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98D7" w14:textId="7944B239" w:rsidR="00EA67C9" w:rsidRPr="0030497E" w:rsidRDefault="00797B91">
      <w:pPr>
        <w:pStyle w:val="a4"/>
        <w:spacing w:before="0" w:line="240" w:lineRule="auto"/>
        <w:jc w:val="center"/>
        <w:rPr>
          <w:rFonts w:ascii="微软雅黑" w:eastAsia="微软雅黑" w:hAnsi="微软雅黑" w:cs="华文宋体"/>
          <w:b/>
          <w:bCs/>
          <w:sz w:val="30"/>
          <w:szCs w:val="30"/>
        </w:rPr>
      </w:pPr>
      <w:r w:rsidRPr="0030497E">
        <w:rPr>
          <w:rFonts w:ascii="微软雅黑" w:eastAsia="微软雅黑" w:hAnsi="微软雅黑"/>
          <w:b/>
          <w:bCs/>
          <w:sz w:val="30"/>
          <w:szCs w:val="30"/>
        </w:rPr>
        <w:t>202</w:t>
      </w:r>
      <w:r w:rsidR="001937C5" w:rsidRPr="0030497E">
        <w:rPr>
          <w:rFonts w:ascii="微软雅黑" w:eastAsia="微软雅黑" w:hAnsi="微软雅黑"/>
          <w:b/>
          <w:bCs/>
          <w:sz w:val="30"/>
          <w:szCs w:val="30"/>
          <w:lang w:val="zh-CN"/>
        </w:rPr>
        <w:t>3</w:t>
      </w:r>
      <w:r w:rsidRPr="0030497E">
        <w:rPr>
          <w:rFonts w:ascii="微软雅黑" w:eastAsia="微软雅黑" w:hAnsi="微软雅黑" w:hint="eastAsia"/>
          <w:b/>
          <w:bCs/>
          <w:sz w:val="30"/>
          <w:szCs w:val="30"/>
          <w:lang w:val="zh-CN"/>
        </w:rPr>
        <w:t>年上海交通大学环境科学与工程学院</w:t>
      </w:r>
    </w:p>
    <w:p w14:paraId="5D0D5149" w14:textId="77777777" w:rsidR="00EA67C9" w:rsidRPr="0030497E" w:rsidRDefault="00797B91">
      <w:pPr>
        <w:pStyle w:val="a4"/>
        <w:spacing w:before="0" w:line="240" w:lineRule="auto"/>
        <w:jc w:val="center"/>
        <w:rPr>
          <w:rFonts w:ascii="微软雅黑" w:eastAsia="微软雅黑" w:hAnsi="微软雅黑" w:cs="华文宋体"/>
          <w:b/>
          <w:bCs/>
          <w:sz w:val="30"/>
          <w:szCs w:val="30"/>
        </w:rPr>
      </w:pPr>
      <w:r w:rsidRPr="0030497E">
        <w:rPr>
          <w:rFonts w:ascii="微软雅黑" w:eastAsia="微软雅黑" w:hAnsi="微软雅黑"/>
          <w:b/>
          <w:bCs/>
          <w:sz w:val="30"/>
          <w:szCs w:val="30"/>
          <w:rtl/>
          <w:lang w:val="ar-SA"/>
        </w:rPr>
        <w:t xml:space="preserve"> “</w:t>
      </w:r>
      <w:r w:rsidRPr="0030497E">
        <w:rPr>
          <w:rFonts w:ascii="微软雅黑" w:eastAsia="微软雅黑" w:hAnsi="微软雅黑" w:hint="eastAsia"/>
          <w:b/>
          <w:bCs/>
          <w:sz w:val="30"/>
          <w:szCs w:val="30"/>
          <w:lang w:val="zh-CN"/>
        </w:rPr>
        <w:t>海南专项</w:t>
      </w:r>
      <w:r w:rsidRPr="0030497E">
        <w:rPr>
          <w:rFonts w:ascii="微软雅黑" w:eastAsia="微软雅黑" w:hAnsi="微软雅黑"/>
          <w:b/>
          <w:bCs/>
          <w:sz w:val="30"/>
          <w:szCs w:val="30"/>
        </w:rPr>
        <w:t>”</w:t>
      </w:r>
      <w:r w:rsidRPr="0030497E">
        <w:rPr>
          <w:rFonts w:ascii="微软雅黑" w:eastAsia="微软雅黑" w:hAnsi="微软雅黑" w:hint="eastAsia"/>
          <w:b/>
          <w:bCs/>
          <w:sz w:val="30"/>
          <w:szCs w:val="30"/>
          <w:lang w:val="zh-CN"/>
        </w:rPr>
        <w:t>全日制工程博士导师名录</w:t>
      </w:r>
    </w:p>
    <w:p w14:paraId="62F44DE9" w14:textId="77777777" w:rsidR="00EA67C9" w:rsidRPr="0030497E" w:rsidRDefault="00EA67C9">
      <w:pPr>
        <w:pStyle w:val="a4"/>
        <w:spacing w:before="0" w:line="240" w:lineRule="auto"/>
        <w:jc w:val="center"/>
        <w:rPr>
          <w:rFonts w:ascii="微软雅黑" w:eastAsia="微软雅黑" w:hAnsi="微软雅黑" w:cs="华文宋体"/>
        </w:rPr>
      </w:pPr>
    </w:p>
    <w:p w14:paraId="515DCF2A" w14:textId="77777777" w:rsidR="00EA67C9" w:rsidRPr="0030497E" w:rsidRDefault="00EA67C9">
      <w:pPr>
        <w:pStyle w:val="a4"/>
        <w:spacing w:before="0" w:line="240" w:lineRule="auto"/>
        <w:rPr>
          <w:rFonts w:ascii="微软雅黑" w:eastAsia="微软雅黑" w:hAnsi="微软雅黑" w:cs="华文宋体"/>
        </w:rPr>
      </w:pPr>
    </w:p>
    <w:tbl>
      <w:tblPr>
        <w:tblStyle w:val="TableNormal"/>
        <w:tblW w:w="28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751"/>
      </w:tblGrid>
      <w:tr w:rsidR="00EA67C9" w:rsidRPr="0030497E" w14:paraId="3098BEE0" w14:textId="77777777">
        <w:trPr>
          <w:trHeight w:val="299"/>
          <w:jc w:val="center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17133" w14:textId="77777777" w:rsidR="00EA67C9" w:rsidRPr="0030497E" w:rsidRDefault="00797B91">
            <w:pPr>
              <w:pStyle w:val="2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30497E">
              <w:rPr>
                <w:rFonts w:ascii="微软雅黑" w:eastAsia="微软雅黑" w:hAnsi="微软雅黑" w:hint="eastAsia"/>
                <w:b/>
                <w:bCs/>
              </w:rPr>
              <w:t>序号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07D6E" w14:textId="77777777" w:rsidR="00EA67C9" w:rsidRPr="0030497E" w:rsidRDefault="00797B91">
            <w:pPr>
              <w:pStyle w:val="2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30497E">
              <w:rPr>
                <w:rFonts w:ascii="微软雅黑" w:eastAsia="微软雅黑" w:hAnsi="微软雅黑" w:hint="eastAsia"/>
                <w:b/>
                <w:bCs/>
              </w:rPr>
              <w:t>姓名</w:t>
            </w:r>
          </w:p>
        </w:tc>
      </w:tr>
      <w:tr w:rsidR="00D90D06" w:rsidRPr="0030497E" w14:paraId="007C6DF6" w14:textId="77777777" w:rsidTr="00C312AF">
        <w:trPr>
          <w:trHeight w:val="299"/>
          <w:jc w:val="center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7003" w14:textId="77777777" w:rsidR="00D90D06" w:rsidRPr="0030497E" w:rsidRDefault="00D90D06" w:rsidP="00D90D06">
            <w:pPr>
              <w:pStyle w:val="2"/>
              <w:jc w:val="center"/>
              <w:rPr>
                <w:rFonts w:ascii="微软雅黑" w:eastAsia="微软雅黑" w:hAnsi="微软雅黑"/>
              </w:rPr>
            </w:pPr>
            <w:r w:rsidRPr="0030497E">
              <w:rPr>
                <w:rFonts w:ascii="微软雅黑" w:eastAsia="微软雅黑" w:hAnsi="微软雅黑"/>
              </w:rPr>
              <w:t>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91EBA" w14:textId="6576DDC9" w:rsidR="00D90D06" w:rsidRPr="0030497E" w:rsidRDefault="00D90D06" w:rsidP="00D90D06">
            <w:pPr>
              <w:pStyle w:val="2"/>
              <w:jc w:val="center"/>
              <w:rPr>
                <w:rFonts w:ascii="微软雅黑" w:eastAsia="微软雅黑" w:hAnsi="微软雅黑"/>
              </w:rPr>
            </w:pPr>
            <w:r w:rsidRPr="0030497E">
              <w:rPr>
                <w:rFonts w:ascii="微软雅黑" w:eastAsia="微软雅黑" w:hAnsi="微软雅黑" w:hint="eastAsia"/>
              </w:rPr>
              <w:t>董会娟</w:t>
            </w:r>
          </w:p>
        </w:tc>
      </w:tr>
      <w:tr w:rsidR="00D90D06" w:rsidRPr="0030497E" w14:paraId="03F2A64B" w14:textId="77777777">
        <w:trPr>
          <w:trHeight w:val="299"/>
          <w:jc w:val="center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3262C" w14:textId="77777777" w:rsidR="00D90D06" w:rsidRPr="0030497E" w:rsidRDefault="00D90D06" w:rsidP="00D90D06">
            <w:pPr>
              <w:pStyle w:val="2"/>
              <w:jc w:val="center"/>
              <w:rPr>
                <w:rFonts w:ascii="微软雅黑" w:eastAsia="微软雅黑" w:hAnsi="微软雅黑"/>
              </w:rPr>
            </w:pPr>
            <w:r w:rsidRPr="0030497E">
              <w:rPr>
                <w:rFonts w:ascii="微软雅黑" w:eastAsia="微软雅黑" w:hAnsi="微软雅黑"/>
              </w:rPr>
              <w:t>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C3B7A" w14:textId="2BA2E93D" w:rsidR="00D90D06" w:rsidRPr="0030497E" w:rsidRDefault="00D90D06" w:rsidP="00D90D06">
            <w:pPr>
              <w:pStyle w:val="2"/>
              <w:jc w:val="center"/>
              <w:rPr>
                <w:rFonts w:ascii="微软雅黑" w:eastAsia="微软雅黑" w:hAnsi="微软雅黑"/>
              </w:rPr>
            </w:pPr>
            <w:r w:rsidRPr="0030497E">
              <w:rPr>
                <w:rFonts w:ascii="微软雅黑" w:eastAsia="微软雅黑" w:hAnsi="微软雅黑" w:hint="eastAsia"/>
              </w:rPr>
              <w:t>李金花</w:t>
            </w:r>
          </w:p>
        </w:tc>
      </w:tr>
      <w:tr w:rsidR="00D90D06" w:rsidRPr="0030497E" w14:paraId="1E2D7295" w14:textId="77777777" w:rsidTr="00C312AF">
        <w:trPr>
          <w:trHeight w:val="299"/>
          <w:jc w:val="center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23F1A" w14:textId="77777777" w:rsidR="00D90D06" w:rsidRPr="0030497E" w:rsidRDefault="00D90D06" w:rsidP="00D90D06">
            <w:pPr>
              <w:pStyle w:val="2"/>
              <w:jc w:val="center"/>
              <w:rPr>
                <w:rFonts w:ascii="微软雅黑" w:eastAsia="微软雅黑" w:hAnsi="微软雅黑"/>
              </w:rPr>
            </w:pPr>
            <w:r w:rsidRPr="0030497E">
              <w:rPr>
                <w:rFonts w:ascii="微软雅黑" w:eastAsia="微软雅黑" w:hAnsi="微软雅黑"/>
              </w:rPr>
              <w:t>3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B703C" w14:textId="136482EE" w:rsidR="00D90D06" w:rsidRPr="0030497E" w:rsidRDefault="00D90D06" w:rsidP="00D90D06">
            <w:pPr>
              <w:pStyle w:val="2"/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30497E">
              <w:rPr>
                <w:rFonts w:ascii="微软雅黑" w:eastAsia="微软雅黑" w:hAnsi="微软雅黑" w:hint="eastAsia"/>
              </w:rPr>
              <w:t>钱旭芳</w:t>
            </w:r>
            <w:proofErr w:type="gramEnd"/>
          </w:p>
        </w:tc>
      </w:tr>
      <w:tr w:rsidR="00D90D06" w:rsidRPr="0030497E" w14:paraId="4F9D30CE" w14:textId="77777777">
        <w:trPr>
          <w:trHeight w:val="299"/>
          <w:jc w:val="center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8E3A" w14:textId="77777777" w:rsidR="00D90D06" w:rsidRPr="0030497E" w:rsidRDefault="00D90D06" w:rsidP="00D90D06">
            <w:pPr>
              <w:pStyle w:val="2"/>
              <w:jc w:val="center"/>
              <w:rPr>
                <w:rFonts w:ascii="微软雅黑" w:eastAsia="微软雅黑" w:hAnsi="微软雅黑"/>
              </w:rPr>
            </w:pPr>
            <w:r w:rsidRPr="0030497E">
              <w:rPr>
                <w:rFonts w:ascii="微软雅黑" w:eastAsia="微软雅黑" w:hAnsi="微软雅黑"/>
              </w:rPr>
              <w:t>4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2793" w14:textId="1446D171" w:rsidR="00D90D06" w:rsidRPr="0030497E" w:rsidRDefault="00D90D06" w:rsidP="00D90D06">
            <w:pPr>
              <w:pStyle w:val="2"/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30497E">
              <w:rPr>
                <w:rFonts w:ascii="微软雅黑" w:eastAsia="微软雅黑" w:hAnsi="微软雅黑" w:hint="eastAsia"/>
              </w:rPr>
              <w:t>许振明</w:t>
            </w:r>
            <w:proofErr w:type="gramEnd"/>
          </w:p>
        </w:tc>
      </w:tr>
      <w:tr w:rsidR="00D90D06" w:rsidRPr="0030497E" w14:paraId="4CA835A7" w14:textId="77777777" w:rsidTr="00C312AF">
        <w:trPr>
          <w:trHeight w:val="299"/>
          <w:jc w:val="center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3928" w14:textId="77777777" w:rsidR="00D90D06" w:rsidRPr="0030497E" w:rsidRDefault="00D90D06" w:rsidP="00D90D06">
            <w:pPr>
              <w:pStyle w:val="2"/>
              <w:jc w:val="center"/>
              <w:rPr>
                <w:rFonts w:ascii="微软雅黑" w:eastAsia="微软雅黑" w:hAnsi="微软雅黑"/>
              </w:rPr>
            </w:pPr>
            <w:r w:rsidRPr="0030497E">
              <w:rPr>
                <w:rFonts w:ascii="微软雅黑" w:eastAsia="微软雅黑" w:hAnsi="微软雅黑"/>
              </w:rPr>
              <w:t>5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AA11" w14:textId="7F61CDFE" w:rsidR="00D90D06" w:rsidRPr="0030497E" w:rsidRDefault="00D90D06" w:rsidP="00D90D06">
            <w:pPr>
              <w:pStyle w:val="2"/>
              <w:jc w:val="center"/>
              <w:rPr>
                <w:rFonts w:ascii="微软雅黑" w:eastAsia="微软雅黑" w:hAnsi="微软雅黑"/>
              </w:rPr>
            </w:pPr>
            <w:r w:rsidRPr="0030497E">
              <w:rPr>
                <w:rFonts w:ascii="微软雅黑" w:eastAsia="微软雅黑" w:hAnsi="微软雅黑" w:hint="eastAsia"/>
              </w:rPr>
              <w:t>张波</w:t>
            </w:r>
          </w:p>
        </w:tc>
      </w:tr>
      <w:tr w:rsidR="00D90D06" w:rsidRPr="0030497E" w14:paraId="2E0B5806" w14:textId="77777777" w:rsidTr="00C312AF">
        <w:trPr>
          <w:trHeight w:val="299"/>
          <w:jc w:val="center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0C10" w14:textId="3EB2FBAE" w:rsidR="00D90D06" w:rsidRPr="0030497E" w:rsidRDefault="00D90D06" w:rsidP="00D90D06">
            <w:pPr>
              <w:pStyle w:val="2"/>
              <w:jc w:val="center"/>
              <w:rPr>
                <w:rFonts w:ascii="微软雅黑" w:eastAsia="微软雅黑" w:hAnsi="微软雅黑"/>
              </w:rPr>
            </w:pPr>
            <w:r w:rsidRPr="0030497E">
              <w:rPr>
                <w:rFonts w:ascii="微软雅黑" w:eastAsia="微软雅黑" w:hAnsi="微软雅黑" w:hint="eastAsia"/>
              </w:rPr>
              <w:t>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691FD" w14:textId="3DC14CF6" w:rsidR="00D90D06" w:rsidRPr="0030497E" w:rsidRDefault="00D90D06" w:rsidP="00D90D06">
            <w:pPr>
              <w:pStyle w:val="2"/>
              <w:jc w:val="center"/>
              <w:rPr>
                <w:rFonts w:ascii="微软雅黑" w:eastAsia="微软雅黑" w:hAnsi="微软雅黑"/>
              </w:rPr>
            </w:pPr>
            <w:r w:rsidRPr="0030497E">
              <w:rPr>
                <w:rFonts w:ascii="微软雅黑" w:eastAsia="微软雅黑" w:hAnsi="微软雅黑" w:hint="eastAsia"/>
              </w:rPr>
              <w:t>钟恒</w:t>
            </w:r>
          </w:p>
        </w:tc>
      </w:tr>
    </w:tbl>
    <w:p w14:paraId="6C1F1B96" w14:textId="77777777" w:rsidR="00EA67C9" w:rsidRPr="0030497E" w:rsidRDefault="00EA67C9">
      <w:pPr>
        <w:pStyle w:val="a4"/>
        <w:spacing w:before="0" w:line="240" w:lineRule="auto"/>
        <w:jc w:val="center"/>
        <w:rPr>
          <w:rFonts w:ascii="微软雅黑" w:eastAsia="微软雅黑" w:hAnsi="微软雅黑" w:cs="华文宋体"/>
        </w:rPr>
      </w:pPr>
    </w:p>
    <w:p w14:paraId="0072341F" w14:textId="77777777" w:rsidR="00EA67C9" w:rsidRPr="0030497E" w:rsidRDefault="00EA67C9">
      <w:pPr>
        <w:pStyle w:val="a4"/>
        <w:spacing w:before="0" w:line="240" w:lineRule="auto"/>
        <w:jc w:val="center"/>
        <w:rPr>
          <w:rFonts w:ascii="微软雅黑" w:eastAsia="微软雅黑" w:hAnsi="微软雅黑" w:cs="华文宋体"/>
        </w:rPr>
      </w:pPr>
    </w:p>
    <w:p w14:paraId="384628A8" w14:textId="77777777" w:rsidR="00EA67C9" w:rsidRPr="0030497E" w:rsidRDefault="00EA67C9">
      <w:pPr>
        <w:pStyle w:val="a4"/>
        <w:spacing w:before="0" w:line="240" w:lineRule="auto"/>
        <w:jc w:val="center"/>
        <w:rPr>
          <w:rFonts w:ascii="微软雅黑" w:eastAsia="微软雅黑" w:hAnsi="微软雅黑" w:cs="华文宋体"/>
        </w:rPr>
      </w:pPr>
    </w:p>
    <w:p w14:paraId="769292FD" w14:textId="77777777" w:rsidR="00EA67C9" w:rsidRPr="0030497E" w:rsidRDefault="00EA67C9">
      <w:pPr>
        <w:pStyle w:val="a4"/>
        <w:spacing w:before="0" w:line="240" w:lineRule="auto"/>
        <w:rPr>
          <w:rFonts w:ascii="微软雅黑" w:eastAsia="微软雅黑" w:hAnsi="微软雅黑" w:cs="华文宋体"/>
        </w:rPr>
      </w:pPr>
    </w:p>
    <w:p w14:paraId="701DF708" w14:textId="77777777" w:rsidR="00EA67C9" w:rsidRPr="0030497E" w:rsidRDefault="00EA67C9">
      <w:pPr>
        <w:pStyle w:val="a4"/>
        <w:spacing w:before="0" w:line="240" w:lineRule="auto"/>
        <w:rPr>
          <w:rFonts w:ascii="微软雅黑" w:eastAsia="微软雅黑" w:hAnsi="微软雅黑" w:cs="华文宋体"/>
        </w:rPr>
      </w:pPr>
    </w:p>
    <w:p w14:paraId="489AE950" w14:textId="77777777" w:rsidR="00EA67C9" w:rsidRPr="0030497E" w:rsidRDefault="00797B91">
      <w:pPr>
        <w:pStyle w:val="a4"/>
        <w:spacing w:before="0" w:after="240" w:line="540" w:lineRule="atLeast"/>
        <w:ind w:firstLine="563"/>
        <w:rPr>
          <w:rFonts w:ascii="微软雅黑" w:eastAsia="微软雅黑" w:hAnsi="微软雅黑" w:cs="华文宋体"/>
          <w:shd w:val="clear" w:color="auto" w:fill="FFFFFF"/>
        </w:rPr>
      </w:pPr>
      <w:r w:rsidRPr="0030497E">
        <w:rPr>
          <w:rFonts w:ascii="微软雅黑" w:eastAsia="微软雅黑" w:hAnsi="微软雅黑" w:hint="eastAsia"/>
          <w:shd w:val="clear" w:color="auto" w:fill="FFFFFF"/>
        </w:rPr>
        <w:t>注：</w:t>
      </w:r>
      <w:r w:rsidRPr="0030497E">
        <w:rPr>
          <w:rFonts w:ascii="微软雅黑" w:eastAsia="微软雅黑" w:hAnsi="微软雅黑"/>
          <w:shd w:val="clear" w:color="auto" w:fill="FFFFFF"/>
        </w:rPr>
        <w:t> </w:t>
      </w:r>
    </w:p>
    <w:p w14:paraId="5A9093BA" w14:textId="32E41958" w:rsidR="00EA67C9" w:rsidRPr="0030497E" w:rsidRDefault="00797B91">
      <w:pPr>
        <w:pStyle w:val="a4"/>
        <w:spacing w:before="0" w:after="240" w:line="540" w:lineRule="atLeast"/>
        <w:ind w:firstLine="563"/>
        <w:rPr>
          <w:rFonts w:ascii="微软雅黑" w:eastAsia="微软雅黑" w:hAnsi="微软雅黑" w:cs="华文宋体"/>
          <w:shd w:val="clear" w:color="auto" w:fill="FFFFFF"/>
        </w:rPr>
      </w:pPr>
      <w:r w:rsidRPr="0030497E">
        <w:rPr>
          <w:rFonts w:ascii="微软雅黑" w:eastAsia="微软雅黑" w:hAnsi="微软雅黑"/>
          <w:shd w:val="clear" w:color="auto" w:fill="FFFFFF"/>
          <w:lang w:val="zh-CN"/>
        </w:rPr>
        <w:t>1</w:t>
      </w:r>
      <w:r w:rsidRPr="0030497E">
        <w:rPr>
          <w:rFonts w:ascii="微软雅黑" w:eastAsia="微软雅黑" w:hAnsi="微软雅黑" w:hint="eastAsia"/>
          <w:shd w:val="clear" w:color="auto" w:fill="FFFFFF"/>
          <w:lang w:val="zh-TW" w:eastAsia="zh-TW"/>
        </w:rPr>
        <w:t>、</w:t>
      </w:r>
      <w:r w:rsidRPr="0030497E">
        <w:rPr>
          <w:rFonts w:ascii="微软雅黑" w:eastAsia="微软雅黑" w:hAnsi="微软雅黑"/>
          <w:shd w:val="clear" w:color="auto" w:fill="FFFFFF"/>
          <w:rtl/>
          <w:lang w:val="ar-SA"/>
        </w:rPr>
        <w:t>“</w:t>
      </w:r>
      <w:r w:rsidRPr="0030497E">
        <w:rPr>
          <w:rFonts w:ascii="微软雅黑" w:eastAsia="微软雅黑" w:hAnsi="微软雅黑" w:hint="eastAsia"/>
          <w:shd w:val="clear" w:color="auto" w:fill="FFFFFF"/>
          <w:lang w:val="zh-CN"/>
        </w:rPr>
        <w:t>海南专项</w:t>
      </w:r>
      <w:r w:rsidRPr="0030497E">
        <w:rPr>
          <w:rFonts w:ascii="微软雅黑" w:eastAsia="微软雅黑" w:hAnsi="微软雅黑"/>
          <w:shd w:val="clear" w:color="auto" w:fill="FFFFFF"/>
        </w:rPr>
        <w:t>”</w:t>
      </w:r>
      <w:r w:rsidRPr="0030497E">
        <w:rPr>
          <w:rFonts w:ascii="微软雅黑" w:eastAsia="微软雅黑" w:hAnsi="微软雅黑" w:hint="eastAsia"/>
          <w:shd w:val="clear" w:color="auto" w:fill="FFFFFF"/>
          <w:lang w:val="zh-CN"/>
        </w:rPr>
        <w:t>全日制工程博士研究生的基本学习年限为四年。学生第一年在</w:t>
      </w:r>
      <w:r w:rsidR="005741E3" w:rsidRPr="0030497E">
        <w:rPr>
          <w:rFonts w:ascii="微软雅黑" w:eastAsia="微软雅黑" w:hAnsi="微软雅黑" w:hint="eastAsia"/>
          <w:shd w:val="clear" w:color="auto" w:fill="FFFFFF"/>
          <w:lang w:val="zh-CN"/>
        </w:rPr>
        <w:t>交大闵行校区</w:t>
      </w:r>
      <w:r w:rsidRPr="0030497E">
        <w:rPr>
          <w:rFonts w:ascii="微软雅黑" w:eastAsia="微软雅黑" w:hAnsi="微软雅黑" w:hint="eastAsia"/>
          <w:shd w:val="clear" w:color="auto" w:fill="FFFFFF"/>
          <w:lang w:val="zh-CN"/>
        </w:rPr>
        <w:t>学习，第二年开始须在三亚崖州湾科技城开展学习和科研工作。</w:t>
      </w:r>
    </w:p>
    <w:p w14:paraId="77801F35" w14:textId="77777777" w:rsidR="00EA67C9" w:rsidRPr="0030497E" w:rsidRDefault="00797B91">
      <w:pPr>
        <w:pStyle w:val="a4"/>
        <w:spacing w:before="0" w:after="240" w:line="540" w:lineRule="atLeast"/>
        <w:ind w:firstLine="563"/>
        <w:rPr>
          <w:rFonts w:ascii="微软雅黑" w:eastAsia="微软雅黑" w:hAnsi="微软雅黑"/>
        </w:rPr>
      </w:pPr>
      <w:r w:rsidRPr="0030497E">
        <w:rPr>
          <w:rFonts w:ascii="微软雅黑" w:eastAsia="微软雅黑" w:hAnsi="微软雅黑"/>
          <w:shd w:val="clear" w:color="auto" w:fill="FFFFFF"/>
        </w:rPr>
        <w:t>3</w:t>
      </w:r>
      <w:r w:rsidRPr="0030497E">
        <w:rPr>
          <w:rFonts w:ascii="微软雅黑" w:eastAsia="微软雅黑" w:hAnsi="微软雅黑" w:hint="eastAsia"/>
          <w:shd w:val="clear" w:color="auto" w:fill="FFFFFF"/>
          <w:lang w:val="zh-TW" w:eastAsia="zh-TW"/>
        </w:rPr>
        <w:t>、以</w:t>
      </w:r>
      <w:r w:rsidRPr="0030497E">
        <w:rPr>
          <w:rFonts w:ascii="微软雅黑" w:eastAsia="微软雅黑" w:hAnsi="微软雅黑"/>
          <w:shd w:val="clear" w:color="auto" w:fill="FFFFFF"/>
          <w:rtl/>
          <w:lang w:val="ar-SA"/>
        </w:rPr>
        <w:t>“</w:t>
      </w:r>
      <w:r w:rsidRPr="0030497E">
        <w:rPr>
          <w:rFonts w:ascii="微软雅黑" w:eastAsia="微软雅黑" w:hAnsi="微软雅黑" w:hint="eastAsia"/>
          <w:shd w:val="clear" w:color="auto" w:fill="FFFFFF"/>
          <w:lang w:val="zh-CN"/>
        </w:rPr>
        <w:t>海南专项</w:t>
      </w:r>
      <w:r w:rsidRPr="0030497E">
        <w:rPr>
          <w:rFonts w:ascii="微软雅黑" w:eastAsia="微软雅黑" w:hAnsi="微软雅黑"/>
          <w:shd w:val="clear" w:color="auto" w:fill="FFFFFF"/>
        </w:rPr>
        <w:t>”</w:t>
      </w:r>
      <w:r w:rsidRPr="0030497E">
        <w:rPr>
          <w:rFonts w:ascii="微软雅黑" w:eastAsia="微软雅黑" w:hAnsi="微软雅黑" w:hint="eastAsia"/>
          <w:shd w:val="clear" w:color="auto" w:fill="FFFFFF"/>
          <w:lang w:val="zh-CN"/>
        </w:rPr>
        <w:t>录取的研究生个人不得以任何理由退出该项目，需严格按照学校和学院规定的相关培养方案和培养计划执行。</w:t>
      </w:r>
    </w:p>
    <w:sectPr w:rsidR="00EA67C9" w:rsidRPr="0030497E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A8AF" w14:textId="77777777" w:rsidR="00E85289" w:rsidRDefault="00E85289">
      <w:r>
        <w:separator/>
      </w:r>
    </w:p>
  </w:endnote>
  <w:endnote w:type="continuationSeparator" w:id="0">
    <w:p w14:paraId="03782F44" w14:textId="77777777" w:rsidR="00E85289" w:rsidRDefault="00E8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 Regular">
    <w:altName w:val="微软雅黑"/>
    <w:charset w:val="86"/>
    <w:family w:val="swiss"/>
    <w:pitch w:val="variable"/>
    <w:sig w:usb0="A00002FF" w:usb1="7ACFFDFB" w:usb2="00000017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 Semibold">
    <w:altName w:val="微软雅黑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A77F" w14:textId="77777777" w:rsidR="00E85289" w:rsidRDefault="00E85289">
      <w:r>
        <w:separator/>
      </w:r>
    </w:p>
  </w:footnote>
  <w:footnote w:type="continuationSeparator" w:id="0">
    <w:p w14:paraId="10ECB88F" w14:textId="77777777" w:rsidR="00E85289" w:rsidRDefault="00E85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C9"/>
    <w:rsid w:val="001937C5"/>
    <w:rsid w:val="001B1E14"/>
    <w:rsid w:val="001F54A2"/>
    <w:rsid w:val="0030497E"/>
    <w:rsid w:val="005741E3"/>
    <w:rsid w:val="0064684B"/>
    <w:rsid w:val="006D0E61"/>
    <w:rsid w:val="00797B91"/>
    <w:rsid w:val="00C312AF"/>
    <w:rsid w:val="00CA0A4D"/>
    <w:rsid w:val="00D36B6A"/>
    <w:rsid w:val="00D64875"/>
    <w:rsid w:val="00D90D06"/>
    <w:rsid w:val="00E8381E"/>
    <w:rsid w:val="00E85289"/>
    <w:rsid w:val="00EA67C9"/>
    <w:rsid w:val="00F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986CC"/>
  <w15:docId w15:val="{C0751BD1-6425-204D-800B-9EB90C4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pPr>
      <w:spacing w:before="160" w:line="288" w:lineRule="auto"/>
    </w:pPr>
    <w:rPr>
      <w:rFonts w:ascii="PingFang SC Regular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样式 2"/>
    <w:rPr>
      <w:rFonts w:ascii="PingFang SC Regular" w:eastAsia="PingFang SC Regular" w:hAnsi="PingFang SC Regular" w:cs="PingFang S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D36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6B6A"/>
    <w:rPr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D36B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6B6A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emma</cp:lastModifiedBy>
  <cp:revision>14</cp:revision>
  <dcterms:created xsi:type="dcterms:W3CDTF">2023-03-14T01:34:00Z</dcterms:created>
  <dcterms:modified xsi:type="dcterms:W3CDTF">2023-03-15T07:55:00Z</dcterms:modified>
</cp:coreProperties>
</file>